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BAB" w:rsidRPr="008C3EBB" w:rsidRDefault="0065108D" w:rsidP="000955F2">
      <w:pPr>
        <w:tabs>
          <w:tab w:val="right" w:pos="1080"/>
          <w:tab w:val="left" w:pos="1440"/>
        </w:tabs>
        <w:ind w:left="-360" w:right="-360"/>
        <w:rPr>
          <w:sz w:val="24"/>
        </w:rPr>
      </w:pPr>
      <w:r w:rsidRPr="008C3EBB">
        <w:rPr>
          <w:b/>
          <w:sz w:val="24"/>
        </w:rPr>
        <w:tab/>
      </w:r>
      <w:r w:rsidR="00BE1D02" w:rsidRPr="008C3EBB">
        <w:rPr>
          <w:b/>
          <w:sz w:val="24"/>
        </w:rPr>
        <w:t>Date:</w:t>
      </w:r>
      <w:r w:rsidR="00BE1D02" w:rsidRPr="008C3EBB">
        <w:rPr>
          <w:sz w:val="24"/>
        </w:rPr>
        <w:t xml:space="preserve"> </w:t>
      </w:r>
      <w:r w:rsidRPr="008C3EBB">
        <w:rPr>
          <w:sz w:val="24"/>
        </w:rPr>
        <w:tab/>
      </w:r>
      <w:sdt>
        <w:sdtPr>
          <w:rPr>
            <w:sz w:val="24"/>
          </w:rPr>
          <w:id w:val="939488529"/>
          <w:placeholder>
            <w:docPart w:val="DefaultPlaceholder_-1854013440"/>
          </w:placeholder>
          <w:text/>
        </w:sdtPr>
        <w:sdtEndPr/>
        <w:sdtContent>
          <w:r w:rsidR="00001855">
            <w:rPr>
              <w:sz w:val="24"/>
            </w:rPr>
            <w:t>June 1, 2018</w:t>
          </w:r>
        </w:sdtContent>
      </w:sdt>
    </w:p>
    <w:p w:rsidR="00F30C70" w:rsidRPr="008C3EBB" w:rsidRDefault="0065108D" w:rsidP="000955F2">
      <w:pPr>
        <w:tabs>
          <w:tab w:val="right" w:pos="1080"/>
          <w:tab w:val="left" w:pos="1440"/>
        </w:tabs>
        <w:ind w:left="-360" w:right="-360"/>
        <w:rPr>
          <w:sz w:val="24"/>
        </w:rPr>
      </w:pPr>
      <w:r w:rsidRPr="008C3EBB">
        <w:rPr>
          <w:b/>
          <w:sz w:val="24"/>
        </w:rPr>
        <w:tab/>
      </w:r>
      <w:r w:rsidR="0002612C" w:rsidRPr="008C3EBB">
        <w:rPr>
          <w:b/>
          <w:sz w:val="24"/>
        </w:rPr>
        <w:t>Job Title</w:t>
      </w:r>
      <w:r w:rsidR="00F30C70" w:rsidRPr="008C3EBB">
        <w:rPr>
          <w:b/>
          <w:sz w:val="24"/>
        </w:rPr>
        <w:t>:</w:t>
      </w:r>
      <w:r w:rsidR="00F30C70" w:rsidRPr="008C3EBB">
        <w:rPr>
          <w:sz w:val="24"/>
        </w:rPr>
        <w:t xml:space="preserve"> </w:t>
      </w:r>
      <w:r w:rsidRPr="008C3EBB">
        <w:rPr>
          <w:sz w:val="24"/>
        </w:rPr>
        <w:tab/>
      </w:r>
      <w:sdt>
        <w:sdtPr>
          <w:rPr>
            <w:sz w:val="24"/>
          </w:rPr>
          <w:id w:val="1395086739"/>
          <w:placeholder>
            <w:docPart w:val="DefaultPlaceholder_-1854013440"/>
          </w:placeholder>
          <w:text/>
        </w:sdtPr>
        <w:sdtEndPr/>
        <w:sdtContent>
          <w:r w:rsidR="00001855">
            <w:rPr>
              <w:sz w:val="24"/>
            </w:rPr>
            <w:t>Family Resource Specialists – Atlantic/Cape May Counties</w:t>
          </w:r>
        </w:sdtContent>
      </w:sdt>
    </w:p>
    <w:p w:rsidR="00F30C70" w:rsidRPr="008C3EBB" w:rsidRDefault="0065108D" w:rsidP="000955F2">
      <w:pPr>
        <w:tabs>
          <w:tab w:val="right" w:pos="1080"/>
          <w:tab w:val="left" w:pos="1440"/>
        </w:tabs>
        <w:ind w:left="-360" w:right="-360"/>
        <w:rPr>
          <w:sz w:val="24"/>
        </w:rPr>
      </w:pPr>
      <w:r w:rsidRPr="008C3EBB">
        <w:rPr>
          <w:b/>
          <w:sz w:val="24"/>
        </w:rPr>
        <w:tab/>
      </w:r>
      <w:r w:rsidR="0002612C" w:rsidRPr="008C3EBB">
        <w:rPr>
          <w:b/>
          <w:sz w:val="24"/>
        </w:rPr>
        <w:t>Reports To</w:t>
      </w:r>
      <w:r w:rsidR="00F30C70" w:rsidRPr="008C3EBB">
        <w:rPr>
          <w:b/>
          <w:sz w:val="24"/>
        </w:rPr>
        <w:t>:</w:t>
      </w:r>
      <w:r w:rsidR="00F30C70" w:rsidRPr="008C3EBB">
        <w:rPr>
          <w:sz w:val="24"/>
        </w:rPr>
        <w:t xml:space="preserve"> </w:t>
      </w:r>
      <w:r w:rsidRPr="008C3EBB">
        <w:rPr>
          <w:sz w:val="24"/>
        </w:rPr>
        <w:tab/>
      </w:r>
      <w:sdt>
        <w:sdtPr>
          <w:rPr>
            <w:sz w:val="24"/>
          </w:rPr>
          <w:id w:val="-90401478"/>
          <w:placeholder>
            <w:docPart w:val="DefaultPlaceholder_-1854013440"/>
          </w:placeholder>
          <w:text/>
        </w:sdtPr>
        <w:sdtEndPr/>
        <w:sdtContent>
          <w:r w:rsidR="00001855">
            <w:rPr>
              <w:sz w:val="24"/>
            </w:rPr>
            <w:t>Director of Intake</w:t>
          </w:r>
        </w:sdtContent>
      </w:sdt>
    </w:p>
    <w:p w:rsidR="00F30C70" w:rsidRPr="008C3EBB" w:rsidRDefault="0065108D" w:rsidP="000955F2">
      <w:pPr>
        <w:tabs>
          <w:tab w:val="right" w:pos="1080"/>
          <w:tab w:val="left" w:pos="1440"/>
        </w:tabs>
        <w:ind w:left="-360" w:right="-360"/>
        <w:rPr>
          <w:sz w:val="24"/>
        </w:rPr>
      </w:pPr>
      <w:r w:rsidRPr="008C3EBB">
        <w:rPr>
          <w:b/>
          <w:sz w:val="24"/>
        </w:rPr>
        <w:tab/>
      </w:r>
      <w:r w:rsidR="0002612C" w:rsidRPr="008C3EBB">
        <w:rPr>
          <w:b/>
          <w:sz w:val="24"/>
        </w:rPr>
        <w:t>Job Summary</w:t>
      </w:r>
      <w:r w:rsidR="00F30C70" w:rsidRPr="008C3EBB">
        <w:rPr>
          <w:b/>
          <w:sz w:val="24"/>
        </w:rPr>
        <w:t>:</w:t>
      </w:r>
      <w:r w:rsidR="00F30C70" w:rsidRPr="008C3EBB">
        <w:rPr>
          <w:sz w:val="24"/>
        </w:rPr>
        <w:t xml:space="preserve"> </w:t>
      </w:r>
      <w:r w:rsidRPr="008C3EBB">
        <w:rPr>
          <w:sz w:val="24"/>
        </w:rPr>
        <w:tab/>
      </w:r>
      <w:sdt>
        <w:sdtPr>
          <w:rPr>
            <w:rFonts w:eastAsia="Times New Roman" w:cstheme="minorHAnsi"/>
            <w:color w:val="000000"/>
            <w:sz w:val="24"/>
            <w:szCs w:val="21"/>
          </w:rPr>
          <w:id w:val="935714128"/>
          <w:placeholder>
            <w:docPart w:val="DefaultPlaceholder_-1854013440"/>
          </w:placeholder>
          <w:text/>
        </w:sdtPr>
        <w:sdtContent>
          <w:r w:rsidR="00001855" w:rsidRPr="00001855">
            <w:rPr>
              <w:rFonts w:eastAsia="Times New Roman" w:cstheme="minorHAnsi"/>
              <w:color w:val="000000"/>
              <w:sz w:val="24"/>
              <w:szCs w:val="21"/>
            </w:rPr>
            <w:t>SPAN Parent Advocacy Network seeks parents with a strong commitment to the involvement of empowered and educated parents in improving outcomes for NJ children. SPAN is a nonprofit organization whose mission is to empower families and inform and involve professionals and others interested in the healthy development and education of children and youth. SPAN is funded through private contributions and grants from government, foundations, and corporations.</w:t>
          </w:r>
        </w:sdtContent>
      </w:sdt>
    </w:p>
    <w:p w:rsidR="00001855" w:rsidRDefault="0065108D" w:rsidP="00001855">
      <w:pPr>
        <w:tabs>
          <w:tab w:val="right" w:pos="1080"/>
          <w:tab w:val="left" w:pos="1440"/>
        </w:tabs>
        <w:ind w:left="-360" w:right="-360"/>
        <w:rPr>
          <w:sz w:val="24"/>
        </w:rPr>
      </w:pPr>
      <w:r w:rsidRPr="008C3EBB">
        <w:rPr>
          <w:b/>
          <w:sz w:val="24"/>
        </w:rPr>
        <w:tab/>
      </w:r>
      <w:r w:rsidR="002C723D">
        <w:rPr>
          <w:b/>
          <w:sz w:val="24"/>
        </w:rPr>
        <w:t>Qualifications</w:t>
      </w:r>
      <w:r w:rsidR="002C723D" w:rsidRPr="008C3EBB">
        <w:rPr>
          <w:b/>
          <w:sz w:val="24"/>
        </w:rPr>
        <w:t>:</w:t>
      </w:r>
      <w:r w:rsidR="002C723D" w:rsidRPr="008C3EBB">
        <w:rPr>
          <w:sz w:val="24"/>
        </w:rPr>
        <w:t xml:space="preserve"> </w:t>
      </w:r>
      <w:r w:rsidR="002C723D" w:rsidRPr="008C3EBB">
        <w:rPr>
          <w:sz w:val="24"/>
        </w:rPr>
        <w:tab/>
      </w:r>
    </w:p>
    <w:p w:rsidR="002C723D" w:rsidRPr="0057036D" w:rsidRDefault="00001855" w:rsidP="00001855">
      <w:pPr>
        <w:tabs>
          <w:tab w:val="right" w:pos="1080"/>
          <w:tab w:val="left" w:pos="1440"/>
        </w:tabs>
        <w:ind w:left="-360" w:right="-360"/>
        <w:rPr>
          <w:rFonts w:cstheme="minorHAnsi"/>
          <w:sz w:val="32"/>
        </w:rPr>
      </w:pPr>
      <w:sdt>
        <w:sdtPr>
          <w:rPr>
            <w:rFonts w:eastAsia="Times New Roman" w:cstheme="minorHAnsi"/>
            <w:color w:val="000000"/>
            <w:sz w:val="24"/>
            <w:szCs w:val="21"/>
            <w:bdr w:val="none" w:sz="0" w:space="0" w:color="auto" w:frame="1"/>
          </w:rPr>
          <w:id w:val="-1214571173"/>
          <w:placeholder>
            <w:docPart w:val="370C908828414F7F8DAB4E3F2765E4D9"/>
          </w:placeholder>
          <w:text/>
        </w:sdtPr>
        <w:sdtContent>
          <w:r w:rsidRPr="0057036D">
            <w:rPr>
              <w:rFonts w:eastAsia="Times New Roman" w:cstheme="minorHAnsi"/>
              <w:color w:val="000000"/>
              <w:sz w:val="24"/>
              <w:szCs w:val="21"/>
              <w:bdr w:val="none" w:sz="0" w:space="0" w:color="auto" w:frame="1"/>
            </w:rPr>
            <w:t>Demonstrate relevant training and experience with the following knowledge, abilities, and skills:1. Outstanding planning, communication, and organizational skills;2. Excellent outreach, family engagement and empowerment, and community collaboration skills;3. Ability to interact with a diverse population of families, children and youth, and professionals;4. Facility with written and verbal communication, strong Spanish or other second language skills a plus;5. Knowledge of local community and resources;6. Ability to navigate SPAN’s internet-based contact management and communication systems;7. Basic computer skills in use of Microsoft and e-mail communications;8. Ability to work flexible hours and reliable transportation resources.</w:t>
          </w:r>
        </w:sdtContent>
      </w:sdt>
    </w:p>
    <w:p w:rsidR="00001855" w:rsidRDefault="0002612C" w:rsidP="002C723D">
      <w:pPr>
        <w:tabs>
          <w:tab w:val="right" w:pos="1080"/>
          <w:tab w:val="left" w:pos="1440"/>
        </w:tabs>
        <w:ind w:left="-360" w:right="-360"/>
        <w:rPr>
          <w:sz w:val="24"/>
        </w:rPr>
      </w:pPr>
      <w:r w:rsidRPr="008C3EBB">
        <w:rPr>
          <w:b/>
          <w:sz w:val="24"/>
        </w:rPr>
        <w:t>Requirements:</w:t>
      </w:r>
      <w:r w:rsidRPr="008C3EBB">
        <w:rPr>
          <w:sz w:val="24"/>
        </w:rPr>
        <w:t xml:space="preserve"> </w:t>
      </w:r>
      <w:r w:rsidR="0065108D" w:rsidRPr="008C3EBB">
        <w:rPr>
          <w:sz w:val="24"/>
        </w:rPr>
        <w:tab/>
      </w:r>
    </w:p>
    <w:p w:rsidR="0002612C" w:rsidRPr="008C3EBB" w:rsidRDefault="00001855" w:rsidP="002C723D">
      <w:pPr>
        <w:tabs>
          <w:tab w:val="right" w:pos="1080"/>
          <w:tab w:val="left" w:pos="1440"/>
        </w:tabs>
        <w:ind w:left="-360" w:right="-360"/>
        <w:rPr>
          <w:sz w:val="24"/>
        </w:rPr>
      </w:pPr>
      <w:sdt>
        <w:sdtPr>
          <w:rPr>
            <w:rFonts w:eastAsia="Times New Roman" w:cstheme="minorHAnsi"/>
            <w:color w:val="000000"/>
            <w:sz w:val="24"/>
            <w:szCs w:val="21"/>
          </w:rPr>
          <w:id w:val="1316677863"/>
          <w:placeholder>
            <w:docPart w:val="01816F8E142649FA9165D91014254A03"/>
          </w:placeholder>
          <w:text/>
        </w:sdtPr>
        <w:sdtContent>
          <w:r w:rsidRPr="00001855">
            <w:rPr>
              <w:rFonts w:eastAsia="Times New Roman" w:cstheme="minorHAnsi"/>
              <w:color w:val="000000"/>
              <w:sz w:val="24"/>
              <w:szCs w:val="21"/>
            </w:rPr>
            <w:t>Must be a parent of a child five years old or older with a disability or special health care need (child with special needs, CSN). Must reside in the county in which you wish to serve or have significant experience in that county. Preference is given to a parent of a child who has gone through Early Intervention and transitioned to Preschool and school-age services, as well as candidates who have completed the SPAN Resource Parent Training series. Preferred: Bilingual.SPAN seeks part-time (8.5 weekly hours) Family Resource Specialists (FRSs) to work with project directors, partners, districts and schools, SCHS CMUs, Medical Home pilots, health providers, SPAN staff, and family volunteers to provide high-quality, culturally competent services leading to positive outcomes for CSN and their families and positive relationships with professionals. The position will be housed at the FSO Atlantic/Cape May, in Northfield</w:t>
          </w:r>
          <w:r>
            <w:rPr>
              <w:rFonts w:eastAsia="Times New Roman" w:cstheme="minorHAnsi"/>
              <w:color w:val="000000"/>
              <w:sz w:val="24"/>
              <w:szCs w:val="21"/>
            </w:rPr>
            <w:t>.</w:t>
          </w:r>
        </w:sdtContent>
      </w:sdt>
    </w:p>
    <w:p w:rsidR="0065108D" w:rsidRPr="008C3EBB" w:rsidRDefault="0002612C" w:rsidP="000955F2">
      <w:pPr>
        <w:tabs>
          <w:tab w:val="left" w:pos="1440"/>
        </w:tabs>
        <w:ind w:left="-360" w:right="-360"/>
        <w:rPr>
          <w:b/>
          <w:sz w:val="24"/>
        </w:rPr>
      </w:pPr>
      <w:r w:rsidRPr="008C3EBB">
        <w:rPr>
          <w:b/>
          <w:sz w:val="24"/>
        </w:rPr>
        <w:t>Specific Duties &amp; Responsibilities:</w:t>
      </w:r>
    </w:p>
    <w:p w:rsidR="0002612C" w:rsidRPr="00001855" w:rsidRDefault="00001855" w:rsidP="000955F2">
      <w:pPr>
        <w:pStyle w:val="ListParagraph"/>
        <w:numPr>
          <w:ilvl w:val="0"/>
          <w:numId w:val="1"/>
        </w:numPr>
        <w:tabs>
          <w:tab w:val="left" w:pos="1440"/>
        </w:tabs>
        <w:ind w:right="-360"/>
        <w:rPr>
          <w:rFonts w:cstheme="minorHAnsi"/>
          <w:sz w:val="32"/>
        </w:rPr>
      </w:pPr>
      <w:sdt>
        <w:sdtPr>
          <w:rPr>
            <w:rFonts w:cstheme="minorHAnsi"/>
            <w:color w:val="000000"/>
            <w:sz w:val="24"/>
            <w:szCs w:val="21"/>
            <w:bdr w:val="none" w:sz="0" w:space="0" w:color="auto" w:frame="1"/>
          </w:rPr>
          <w:id w:val="134534746"/>
          <w:placeholder>
            <w:docPart w:val="B71A6BC895FD4A08BE32902C2BDAAF7E"/>
          </w:placeholder>
          <w:text/>
        </w:sdtPr>
        <w:sdtContent>
          <w:r w:rsidRPr="00001855">
            <w:rPr>
              <w:rFonts w:cstheme="minorHAnsi"/>
              <w:color w:val="000000"/>
              <w:sz w:val="24"/>
              <w:szCs w:val="21"/>
              <w:bdr w:val="none" w:sz="0" w:space="0" w:color="auto" w:frame="1"/>
            </w:rPr>
            <w:t>Conduct outreach and provide training and support to families of CSN who represent the full diversity of families in NJ, and professionals who work with families of CSN.</w:t>
          </w:r>
        </w:sdtContent>
      </w:sdt>
    </w:p>
    <w:p w:rsidR="00D17F72" w:rsidRPr="00001855" w:rsidRDefault="00001855" w:rsidP="000955F2">
      <w:pPr>
        <w:pStyle w:val="ListParagraph"/>
        <w:numPr>
          <w:ilvl w:val="0"/>
          <w:numId w:val="1"/>
        </w:numPr>
        <w:tabs>
          <w:tab w:val="left" w:pos="1440"/>
        </w:tabs>
        <w:ind w:right="-360"/>
        <w:rPr>
          <w:rFonts w:cstheme="minorHAnsi"/>
          <w:sz w:val="32"/>
        </w:rPr>
      </w:pPr>
      <w:sdt>
        <w:sdtPr>
          <w:rPr>
            <w:rFonts w:cstheme="minorHAnsi"/>
            <w:color w:val="000000"/>
            <w:sz w:val="24"/>
            <w:szCs w:val="21"/>
            <w:bdr w:val="none" w:sz="0" w:space="0" w:color="auto" w:frame="1"/>
          </w:rPr>
          <w:id w:val="1472020976"/>
          <w:placeholder>
            <w:docPart w:val="4EB7DB902D064B9BB0FA40C33375A2D6"/>
          </w:placeholder>
          <w:text/>
        </w:sdtPr>
        <w:sdtContent>
          <w:r w:rsidRPr="00001855">
            <w:rPr>
              <w:rFonts w:cstheme="minorHAnsi"/>
              <w:color w:val="000000"/>
              <w:sz w:val="24"/>
              <w:szCs w:val="21"/>
              <w:bdr w:val="none" w:sz="0" w:space="0" w:color="auto" w:frame="1"/>
            </w:rPr>
            <w:t>Provide information, technical assistance, and parent-to-parent support to families of CSN and professionals.</w:t>
          </w:r>
        </w:sdtContent>
      </w:sdt>
    </w:p>
    <w:p w:rsidR="00D17F72" w:rsidRPr="00001855" w:rsidRDefault="00001855" w:rsidP="000955F2">
      <w:pPr>
        <w:pStyle w:val="ListParagraph"/>
        <w:numPr>
          <w:ilvl w:val="0"/>
          <w:numId w:val="1"/>
        </w:numPr>
        <w:tabs>
          <w:tab w:val="left" w:pos="1440"/>
        </w:tabs>
        <w:ind w:right="-360"/>
        <w:rPr>
          <w:rFonts w:cstheme="minorHAnsi"/>
          <w:sz w:val="32"/>
        </w:rPr>
      </w:pPr>
      <w:sdt>
        <w:sdtPr>
          <w:rPr>
            <w:rFonts w:cstheme="minorHAnsi"/>
            <w:color w:val="000000"/>
            <w:sz w:val="24"/>
            <w:szCs w:val="21"/>
            <w:bdr w:val="none" w:sz="0" w:space="0" w:color="auto" w:frame="1"/>
          </w:rPr>
          <w:id w:val="710537089"/>
          <w:placeholder>
            <w:docPart w:val="7C3FD83AD1D845C4A9EA63A38F1135D0"/>
          </w:placeholder>
          <w:text/>
        </w:sdtPr>
        <w:sdtContent>
          <w:r w:rsidRPr="00001855">
            <w:rPr>
              <w:rFonts w:cstheme="minorHAnsi"/>
              <w:color w:val="000000"/>
              <w:sz w:val="24"/>
              <w:szCs w:val="21"/>
              <w:bdr w:val="none" w:sz="0" w:space="0" w:color="auto" w:frame="1"/>
            </w:rPr>
            <w:t>Assist families of CSN to navigate multiple systems including early intervention, education, health insurance (including managed care), health care, child behavioral health, developmental disabilities, Vocational Rehabilitation Services, child care, juvenile justice, child welfare, and community-based service systems.</w:t>
          </w:r>
        </w:sdtContent>
      </w:sdt>
    </w:p>
    <w:p w:rsidR="00001855" w:rsidRPr="00001855" w:rsidRDefault="00001855" w:rsidP="000955F2">
      <w:pPr>
        <w:pStyle w:val="ListParagraph"/>
        <w:numPr>
          <w:ilvl w:val="0"/>
          <w:numId w:val="1"/>
        </w:numPr>
        <w:tabs>
          <w:tab w:val="left" w:pos="1440"/>
        </w:tabs>
        <w:ind w:right="-360"/>
        <w:rPr>
          <w:rFonts w:cstheme="minorHAnsi"/>
          <w:sz w:val="32"/>
        </w:rPr>
      </w:pPr>
      <w:r w:rsidRPr="00001855">
        <w:rPr>
          <w:rFonts w:cstheme="minorHAnsi"/>
          <w:color w:val="000000"/>
          <w:sz w:val="24"/>
          <w:szCs w:val="21"/>
          <w:bdr w:val="none" w:sz="0" w:space="0" w:color="auto" w:frame="1"/>
        </w:rPr>
        <w:t>Provide information to families about available services, resources, and supports within the context of health and education core outcomes for children with special needs (family engagement, early and continuous screening/child find and evaluation, medical home that coordinates with other services including schools, community-based services that are easy to use including child care, and after-school care, adequate healthcare financing, and transition to adult systems of care and adult life).</w:t>
      </w:r>
    </w:p>
    <w:p w:rsidR="00001855" w:rsidRPr="00001855" w:rsidRDefault="00001855" w:rsidP="000955F2">
      <w:pPr>
        <w:pStyle w:val="ListParagraph"/>
        <w:numPr>
          <w:ilvl w:val="0"/>
          <w:numId w:val="1"/>
        </w:numPr>
        <w:tabs>
          <w:tab w:val="left" w:pos="1440"/>
        </w:tabs>
        <w:ind w:right="-360"/>
        <w:rPr>
          <w:rFonts w:cstheme="minorHAnsi"/>
          <w:sz w:val="32"/>
        </w:rPr>
      </w:pPr>
      <w:r w:rsidRPr="00001855">
        <w:rPr>
          <w:rFonts w:cstheme="minorHAnsi"/>
          <w:color w:val="000000"/>
          <w:sz w:val="24"/>
          <w:szCs w:val="21"/>
          <w:bdr w:val="none" w:sz="0" w:space="0" w:color="auto" w:frame="1"/>
        </w:rPr>
        <w:t>Enhance family self-advocacy capacity across multiple systems, and encourage youth engagement and self-advocacy.</w:t>
      </w:r>
    </w:p>
    <w:p w:rsidR="00001855" w:rsidRPr="00001855" w:rsidRDefault="00001855" w:rsidP="000955F2">
      <w:pPr>
        <w:pStyle w:val="ListParagraph"/>
        <w:numPr>
          <w:ilvl w:val="0"/>
          <w:numId w:val="1"/>
        </w:numPr>
        <w:tabs>
          <w:tab w:val="left" w:pos="1440"/>
        </w:tabs>
        <w:ind w:right="-360"/>
        <w:rPr>
          <w:rFonts w:cstheme="minorHAnsi"/>
          <w:sz w:val="32"/>
        </w:rPr>
      </w:pPr>
      <w:r w:rsidRPr="00001855">
        <w:rPr>
          <w:rFonts w:cstheme="minorHAnsi"/>
          <w:color w:val="000000"/>
          <w:sz w:val="24"/>
          <w:szCs w:val="21"/>
          <w:bdr w:val="none" w:sz="0" w:space="0" w:color="auto" w:frame="1"/>
        </w:rPr>
        <w:t>Participate as a parent voice in health and education quality improvement efforts. Assist professionals to provide more family-centered, culturally competent, and coordinated care.</w:t>
      </w:r>
    </w:p>
    <w:p w:rsidR="00001855" w:rsidRPr="00001855" w:rsidRDefault="00001855" w:rsidP="000955F2">
      <w:pPr>
        <w:pStyle w:val="ListParagraph"/>
        <w:numPr>
          <w:ilvl w:val="0"/>
          <w:numId w:val="1"/>
        </w:numPr>
        <w:tabs>
          <w:tab w:val="left" w:pos="1440"/>
        </w:tabs>
        <w:ind w:right="-360"/>
        <w:rPr>
          <w:rFonts w:cstheme="minorHAnsi"/>
          <w:sz w:val="32"/>
        </w:rPr>
      </w:pPr>
      <w:r w:rsidRPr="00001855">
        <w:rPr>
          <w:rFonts w:cstheme="minorHAnsi"/>
          <w:color w:val="000000"/>
          <w:sz w:val="24"/>
          <w:szCs w:val="21"/>
          <w:bdr w:val="none" w:sz="0" w:space="0" w:color="auto" w:frame="1"/>
        </w:rPr>
        <w:t>Present at and attend professional meetings relating to project goals and SPAN’s mission.</w:t>
      </w:r>
    </w:p>
    <w:p w:rsidR="00001855" w:rsidRPr="00001855" w:rsidRDefault="00001855" w:rsidP="000955F2">
      <w:pPr>
        <w:pStyle w:val="ListParagraph"/>
        <w:numPr>
          <w:ilvl w:val="0"/>
          <w:numId w:val="1"/>
        </w:numPr>
        <w:tabs>
          <w:tab w:val="left" w:pos="1440"/>
        </w:tabs>
        <w:ind w:right="-360"/>
        <w:rPr>
          <w:rFonts w:cstheme="minorHAnsi"/>
          <w:sz w:val="32"/>
        </w:rPr>
      </w:pPr>
      <w:r w:rsidRPr="00001855">
        <w:rPr>
          <w:rFonts w:cstheme="minorHAnsi"/>
          <w:color w:val="000000"/>
          <w:sz w:val="24"/>
          <w:szCs w:val="21"/>
          <w:bdr w:val="none" w:sz="0" w:space="0" w:color="auto" w:frame="1"/>
        </w:rPr>
        <w:t>Collect and analyze evaluation information; prepare reports as needed in collaboration with supervisor.</w:t>
      </w:r>
    </w:p>
    <w:p w:rsidR="00001855" w:rsidRPr="00001855" w:rsidRDefault="00001855" w:rsidP="000955F2">
      <w:pPr>
        <w:pStyle w:val="ListParagraph"/>
        <w:numPr>
          <w:ilvl w:val="0"/>
          <w:numId w:val="1"/>
        </w:numPr>
        <w:tabs>
          <w:tab w:val="left" w:pos="1440"/>
        </w:tabs>
        <w:ind w:right="-360"/>
        <w:rPr>
          <w:rFonts w:cstheme="minorHAnsi"/>
          <w:sz w:val="32"/>
        </w:rPr>
      </w:pPr>
      <w:r w:rsidRPr="00001855">
        <w:rPr>
          <w:rFonts w:cstheme="minorHAnsi"/>
          <w:color w:val="000000"/>
          <w:sz w:val="24"/>
          <w:szCs w:val="21"/>
          <w:bdr w:val="none" w:sz="0" w:space="0" w:color="auto" w:frame="1"/>
        </w:rPr>
        <w:t>Maintain records and information that support project under direction of supervisor.</w:t>
      </w:r>
    </w:p>
    <w:p w:rsidR="00001855" w:rsidRPr="00001855" w:rsidRDefault="00001855" w:rsidP="000955F2">
      <w:pPr>
        <w:pStyle w:val="ListParagraph"/>
        <w:numPr>
          <w:ilvl w:val="0"/>
          <w:numId w:val="1"/>
        </w:numPr>
        <w:tabs>
          <w:tab w:val="left" w:pos="1440"/>
        </w:tabs>
        <w:ind w:right="-360"/>
        <w:rPr>
          <w:rFonts w:cstheme="minorHAnsi"/>
          <w:sz w:val="32"/>
        </w:rPr>
      </w:pPr>
      <w:r w:rsidRPr="00001855">
        <w:rPr>
          <w:rFonts w:cstheme="minorHAnsi"/>
          <w:color w:val="000000"/>
          <w:sz w:val="24"/>
          <w:szCs w:val="21"/>
          <w:bdr w:val="none" w:sz="0" w:space="0" w:color="auto" w:frame="1"/>
        </w:rPr>
        <w:t>Other responsibilities as needed.</w:t>
      </w:r>
    </w:p>
    <w:p w:rsidR="005D447C" w:rsidRPr="005D447C" w:rsidRDefault="005D447C" w:rsidP="005D447C">
      <w:pPr>
        <w:ind w:left="-360" w:right="-360"/>
        <w:rPr>
          <w:sz w:val="24"/>
          <w:szCs w:val="20"/>
        </w:rPr>
      </w:pPr>
    </w:p>
    <w:p w:rsidR="00001855" w:rsidRDefault="00515CAE" w:rsidP="0057036D">
      <w:pPr>
        <w:ind w:left="-360" w:right="-360"/>
        <w:jc w:val="both"/>
        <w:rPr>
          <w:sz w:val="24"/>
        </w:rPr>
      </w:pPr>
      <w:r w:rsidRPr="00515CAE">
        <w:rPr>
          <w:b/>
          <w:sz w:val="24"/>
          <w:szCs w:val="20"/>
        </w:rPr>
        <w:t>Send your letter of interest and resume to</w:t>
      </w:r>
      <w:r w:rsidRPr="008C3EBB">
        <w:rPr>
          <w:b/>
          <w:sz w:val="24"/>
        </w:rPr>
        <w:t>:</w:t>
      </w:r>
      <w:r>
        <w:rPr>
          <w:b/>
          <w:sz w:val="24"/>
        </w:rPr>
        <w:t xml:space="preserve"> </w:t>
      </w:r>
      <w:sdt>
        <w:sdtPr>
          <w:rPr>
            <w:sz w:val="24"/>
          </w:rPr>
          <w:id w:val="231671512"/>
          <w:placeholder>
            <w:docPart w:val="8B404CDBD95744A09A03CD350FAD8D77"/>
          </w:placeholder>
          <w:text/>
        </w:sdtPr>
        <w:sdtEndPr/>
        <w:sdtContent>
          <w:r w:rsidR="00001855">
            <w:rPr>
              <w:sz w:val="24"/>
            </w:rPr>
            <w:t>Maria Docherty, mdocherty@spanadvocacy.org</w:t>
          </w:r>
        </w:sdtContent>
      </w:sdt>
    </w:p>
    <w:p w:rsidR="0057036D" w:rsidRPr="0057036D" w:rsidRDefault="0057036D" w:rsidP="0057036D">
      <w:pPr>
        <w:ind w:left="-360" w:right="-360"/>
        <w:jc w:val="center"/>
        <w:rPr>
          <w:i/>
          <w:sz w:val="24"/>
          <w:szCs w:val="20"/>
        </w:rPr>
      </w:pPr>
      <w:r w:rsidRPr="00515CAE">
        <w:rPr>
          <w:i/>
          <w:sz w:val="24"/>
          <w:szCs w:val="20"/>
        </w:rPr>
        <w:t xml:space="preserve">SPAN is an </w:t>
      </w:r>
      <w:r>
        <w:rPr>
          <w:i/>
          <w:sz w:val="24"/>
          <w:szCs w:val="20"/>
        </w:rPr>
        <w:t>E</w:t>
      </w:r>
      <w:r w:rsidRPr="00515CAE">
        <w:rPr>
          <w:i/>
          <w:sz w:val="24"/>
          <w:szCs w:val="20"/>
        </w:rPr>
        <w:t xml:space="preserve">qual </w:t>
      </w:r>
      <w:r>
        <w:rPr>
          <w:i/>
          <w:sz w:val="24"/>
          <w:szCs w:val="20"/>
        </w:rPr>
        <w:t>O</w:t>
      </w:r>
      <w:r w:rsidRPr="00515CAE">
        <w:rPr>
          <w:i/>
          <w:sz w:val="24"/>
          <w:szCs w:val="20"/>
        </w:rPr>
        <w:t xml:space="preserve">pportunity </w:t>
      </w:r>
      <w:r>
        <w:rPr>
          <w:i/>
          <w:sz w:val="24"/>
          <w:szCs w:val="20"/>
        </w:rPr>
        <w:t>E</w:t>
      </w:r>
      <w:r w:rsidRPr="00515CAE">
        <w:rPr>
          <w:i/>
          <w:sz w:val="24"/>
          <w:szCs w:val="20"/>
        </w:rPr>
        <w:t xml:space="preserve">mployment </w:t>
      </w:r>
      <w:r>
        <w:rPr>
          <w:i/>
          <w:sz w:val="24"/>
          <w:szCs w:val="20"/>
        </w:rPr>
        <w:t>organization</w:t>
      </w:r>
      <w:r w:rsidRPr="00515CAE">
        <w:rPr>
          <w:i/>
          <w:sz w:val="24"/>
          <w:szCs w:val="20"/>
        </w:rPr>
        <w:t xml:space="preserve">.  </w:t>
      </w:r>
      <w:r>
        <w:rPr>
          <w:i/>
          <w:sz w:val="24"/>
          <w:szCs w:val="20"/>
        </w:rPr>
        <w:br/>
      </w:r>
      <w:r w:rsidRPr="00515CAE">
        <w:rPr>
          <w:i/>
          <w:sz w:val="24"/>
          <w:szCs w:val="20"/>
        </w:rPr>
        <w:t>Candidates with the full range of diverse backgrounds and bilingual capacity are encouraged to apply</w:t>
      </w:r>
      <w:r w:rsidRPr="00515CAE">
        <w:rPr>
          <w:b/>
          <w:i/>
          <w:sz w:val="24"/>
          <w:szCs w:val="20"/>
        </w:rPr>
        <w:t xml:space="preserve">. </w:t>
      </w:r>
      <w:bookmarkStart w:id="0" w:name="_GoBack"/>
      <w:bookmarkEnd w:id="0"/>
    </w:p>
    <w:sectPr w:rsidR="0057036D" w:rsidRPr="0057036D" w:rsidSect="00655BCE">
      <w:head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837" w:rsidRDefault="00B83837">
      <w:pPr>
        <w:spacing w:after="0" w:line="240" w:lineRule="auto"/>
      </w:pPr>
      <w:r>
        <w:separator/>
      </w:r>
    </w:p>
  </w:endnote>
  <w:endnote w:type="continuationSeparator" w:id="0">
    <w:p w:rsidR="00B83837" w:rsidRDefault="00B8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nzel">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837" w:rsidRDefault="00B83837">
      <w:pPr>
        <w:spacing w:after="0" w:line="240" w:lineRule="auto"/>
      </w:pPr>
      <w:r>
        <w:separator/>
      </w:r>
    </w:p>
  </w:footnote>
  <w:footnote w:type="continuationSeparator" w:id="0">
    <w:p w:rsidR="00B83837" w:rsidRDefault="00B83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C70" w:rsidRPr="00256281" w:rsidRDefault="00655BCE" w:rsidP="006129C3">
    <w:pPr>
      <w:widowControl w:val="0"/>
      <w:spacing w:before="240" w:after="0" w:line="240" w:lineRule="auto"/>
      <w:jc w:val="center"/>
      <w:rPr>
        <w:rFonts w:ascii="Cinzel" w:hAnsi="Cinzel"/>
        <w:color w:val="660066"/>
        <w:sz w:val="12"/>
        <w:szCs w:val="52"/>
      </w:rPr>
    </w:pPr>
    <w:r w:rsidRPr="00256281">
      <w:rPr>
        <w:rFonts w:ascii="Cinzel" w:hAnsi="Cinzel" w:cs="Times New Roman"/>
        <w:noProof/>
        <w:sz w:val="36"/>
        <w:szCs w:val="24"/>
      </w:rPr>
      <w:drawing>
        <wp:anchor distT="36576" distB="36576" distL="36576" distR="36576" simplePos="0" relativeHeight="251666432" behindDoc="1" locked="1" layoutInCell="1" allowOverlap="1" wp14:anchorId="1E49B765" wp14:editId="113EE040">
          <wp:simplePos x="0" y="0"/>
          <wp:positionH relativeFrom="margin">
            <wp:posOffset>-308610</wp:posOffset>
          </wp:positionH>
          <wp:positionV relativeFrom="page">
            <wp:posOffset>310515</wp:posOffset>
          </wp:positionV>
          <wp:extent cx="1390015" cy="905510"/>
          <wp:effectExtent l="0" t="0" r="63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 Logo-2018-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015" cy="905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B2634" w:rsidRPr="00256281">
      <w:rPr>
        <w:rFonts w:ascii="Cinzel" w:hAnsi="Cinzel" w:cs="Times New Roman"/>
        <w:noProof/>
        <w:sz w:val="36"/>
        <w:szCs w:val="24"/>
      </w:rPr>
      <mc:AlternateContent>
        <mc:Choice Requires="wps">
          <w:drawing>
            <wp:anchor distT="0" distB="0" distL="114300" distR="114300" simplePos="0" relativeHeight="251671552" behindDoc="1" locked="0" layoutInCell="1" allowOverlap="1" wp14:anchorId="67528D78" wp14:editId="342DB897">
              <wp:simplePos x="0" y="0"/>
              <wp:positionH relativeFrom="margin">
                <wp:posOffset>-228600</wp:posOffset>
              </wp:positionH>
              <wp:positionV relativeFrom="page">
                <wp:posOffset>1216025</wp:posOffset>
              </wp:positionV>
              <wp:extent cx="6400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008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3974C8" id="Straight Connector 9" o:spid="_x0000_s1026" style="position:absolute;z-index:-25164492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8pt,95.75pt" to="486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" strokecolor="black [3213]" strokeweight="1.5pt">
              <v:stroke joinstyle="miter"/>
              <w10:wrap anchorx="margin" anchory="page"/>
            </v:line>
          </w:pict>
        </mc:Fallback>
      </mc:AlternateContent>
    </w:r>
    <w:r w:rsidR="0002612C">
      <w:rPr>
        <w:rFonts w:ascii="Cinzel" w:hAnsi="Cinzel"/>
        <w:sz w:val="56"/>
        <w:szCs w:val="52"/>
      </w:rPr>
      <w:t xml:space="preserve">Job </w:t>
    </w:r>
    <w:r w:rsidR="00DE5FF8">
      <w:rPr>
        <w:rFonts w:ascii="Cinzel" w:hAnsi="Cinzel"/>
        <w:sz w:val="56"/>
        <w:szCs w:val="52"/>
      </w:rPr>
      <w:t>Post</w:t>
    </w:r>
    <w:r w:rsidR="0002612C">
      <w:rPr>
        <w:rFonts w:ascii="Cinzel" w:hAnsi="Cinzel"/>
        <w:sz w:val="56"/>
        <w:szCs w:val="52"/>
      </w:rPr>
      <w: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72F54"/>
    <w:multiLevelType w:val="hybridMultilevel"/>
    <w:tmpl w:val="B2D6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3"/>
    <w:rsid w:val="00001855"/>
    <w:rsid w:val="0002612C"/>
    <w:rsid w:val="00064549"/>
    <w:rsid w:val="000955F2"/>
    <w:rsid w:val="00120B87"/>
    <w:rsid w:val="001E5BAB"/>
    <w:rsid w:val="00256281"/>
    <w:rsid w:val="00290CDF"/>
    <w:rsid w:val="002C723D"/>
    <w:rsid w:val="00333CEA"/>
    <w:rsid w:val="00355A96"/>
    <w:rsid w:val="003D3D8C"/>
    <w:rsid w:val="004B2634"/>
    <w:rsid w:val="004C0ADF"/>
    <w:rsid w:val="00515CAE"/>
    <w:rsid w:val="00553BA0"/>
    <w:rsid w:val="0057036D"/>
    <w:rsid w:val="005B3AB1"/>
    <w:rsid w:val="005D447C"/>
    <w:rsid w:val="006129C3"/>
    <w:rsid w:val="0063634C"/>
    <w:rsid w:val="0065108D"/>
    <w:rsid w:val="00655BCE"/>
    <w:rsid w:val="00747EAF"/>
    <w:rsid w:val="008408E4"/>
    <w:rsid w:val="00877FEA"/>
    <w:rsid w:val="008C3EBB"/>
    <w:rsid w:val="00961C1E"/>
    <w:rsid w:val="00997D2E"/>
    <w:rsid w:val="009E1121"/>
    <w:rsid w:val="00A01D96"/>
    <w:rsid w:val="00AA1CBB"/>
    <w:rsid w:val="00AD2109"/>
    <w:rsid w:val="00B35F4A"/>
    <w:rsid w:val="00B83837"/>
    <w:rsid w:val="00BC0FB6"/>
    <w:rsid w:val="00BE1D02"/>
    <w:rsid w:val="00BF5667"/>
    <w:rsid w:val="00CE4A36"/>
    <w:rsid w:val="00D17F72"/>
    <w:rsid w:val="00D3147D"/>
    <w:rsid w:val="00D65890"/>
    <w:rsid w:val="00DE5FF8"/>
    <w:rsid w:val="00E707FD"/>
    <w:rsid w:val="00F30063"/>
    <w:rsid w:val="00F302A3"/>
    <w:rsid w:val="00F3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1063B"/>
  <w15:chartTrackingRefBased/>
  <w15:docId w15:val="{27F84EA1-7635-444A-8213-99C9436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018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18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18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018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808080"/>
      <w:shd w:val="clear" w:color="auto" w:fill="E6E6E6"/>
    </w:rPr>
  </w:style>
  <w:style w:type="character" w:styleId="PlaceholderText">
    <w:name w:val="Placeholder Text"/>
    <w:basedOn w:val="DefaultParagraphFont"/>
    <w:uiPriority w:val="99"/>
    <w:semiHidden/>
    <w:rsid w:val="00BC0FB6"/>
    <w:rPr>
      <w:color w:val="808080"/>
    </w:rPr>
  </w:style>
  <w:style w:type="paragraph" w:styleId="ListParagraph">
    <w:name w:val="List Paragraph"/>
    <w:basedOn w:val="Normal"/>
    <w:uiPriority w:val="34"/>
    <w:qFormat/>
    <w:rsid w:val="0065108D"/>
    <w:pPr>
      <w:ind w:left="720"/>
      <w:contextualSpacing/>
    </w:pPr>
  </w:style>
  <w:style w:type="character" w:customStyle="1" w:styleId="Heading1Char">
    <w:name w:val="Heading 1 Char"/>
    <w:basedOn w:val="DefaultParagraphFont"/>
    <w:link w:val="Heading1"/>
    <w:uiPriority w:val="9"/>
    <w:rsid w:val="000018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18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18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01855"/>
    <w:rPr>
      <w:rFonts w:ascii="Times New Roman" w:eastAsia="Times New Roman" w:hAnsi="Times New Roman" w:cs="Times New Roman"/>
      <w:b/>
      <w:bCs/>
      <w:sz w:val="24"/>
      <w:szCs w:val="24"/>
    </w:rPr>
  </w:style>
  <w:style w:type="paragraph" w:customStyle="1" w:styleId="post-meta">
    <w:name w:val="post-meta"/>
    <w:basedOn w:val="Normal"/>
    <w:rsid w:val="00001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DefaultParagraphFont"/>
    <w:rsid w:val="00001855"/>
  </w:style>
  <w:style w:type="paragraph" w:styleId="NormalWeb">
    <w:name w:val="Normal (Web)"/>
    <w:basedOn w:val="Normal"/>
    <w:uiPriority w:val="99"/>
    <w:semiHidden/>
    <w:unhideWhenUsed/>
    <w:rsid w:val="000018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40570">
      <w:bodyDiv w:val="1"/>
      <w:marLeft w:val="0"/>
      <w:marRight w:val="0"/>
      <w:marTop w:val="0"/>
      <w:marBottom w:val="0"/>
      <w:divBdr>
        <w:top w:val="none" w:sz="0" w:space="0" w:color="auto"/>
        <w:left w:val="none" w:sz="0" w:space="0" w:color="auto"/>
        <w:bottom w:val="none" w:sz="0" w:space="0" w:color="auto"/>
        <w:right w:val="none" w:sz="0" w:space="0" w:color="auto"/>
      </w:divBdr>
      <w:divsChild>
        <w:div w:id="1134714590">
          <w:marLeft w:val="0"/>
          <w:marRight w:val="0"/>
          <w:marTop w:val="0"/>
          <w:marBottom w:val="0"/>
          <w:divBdr>
            <w:top w:val="none" w:sz="0" w:space="0" w:color="auto"/>
            <w:left w:val="none" w:sz="0" w:space="0" w:color="auto"/>
            <w:bottom w:val="none" w:sz="0" w:space="0" w:color="auto"/>
            <w:right w:val="none" w:sz="0" w:space="0" w:color="auto"/>
          </w:divBdr>
          <w:divsChild>
            <w:div w:id="1807816494">
              <w:marLeft w:val="0"/>
              <w:marRight w:val="0"/>
              <w:marTop w:val="100"/>
              <w:marBottom w:val="100"/>
              <w:divBdr>
                <w:top w:val="none" w:sz="0" w:space="0" w:color="auto"/>
                <w:left w:val="none" w:sz="0" w:space="0" w:color="auto"/>
                <w:bottom w:val="none" w:sz="0" w:space="0" w:color="auto"/>
                <w:right w:val="none" w:sz="0" w:space="0" w:color="auto"/>
              </w:divBdr>
              <w:divsChild>
                <w:div w:id="1117991919">
                  <w:marLeft w:val="0"/>
                  <w:marRight w:val="0"/>
                  <w:marTop w:val="0"/>
                  <w:marBottom w:val="0"/>
                  <w:divBdr>
                    <w:top w:val="none" w:sz="0" w:space="0" w:color="auto"/>
                    <w:left w:val="none" w:sz="0" w:space="0" w:color="auto"/>
                    <w:bottom w:val="none" w:sz="0" w:space="0" w:color="auto"/>
                    <w:right w:val="none" w:sz="0" w:space="0" w:color="auto"/>
                  </w:divBdr>
                  <w:divsChild>
                    <w:div w:id="16188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791">
      <w:bodyDiv w:val="1"/>
      <w:marLeft w:val="0"/>
      <w:marRight w:val="0"/>
      <w:marTop w:val="0"/>
      <w:marBottom w:val="0"/>
      <w:divBdr>
        <w:top w:val="none" w:sz="0" w:space="0" w:color="auto"/>
        <w:left w:val="none" w:sz="0" w:space="0" w:color="auto"/>
        <w:bottom w:val="none" w:sz="0" w:space="0" w:color="auto"/>
        <w:right w:val="none" w:sz="0" w:space="0" w:color="auto"/>
      </w:divBdr>
    </w:div>
    <w:div w:id="18334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8256406-3E97-4BE3-AB8A-6A10BD17900A}"/>
      </w:docPartPr>
      <w:docPartBody>
        <w:p w:rsidR="00B0620A" w:rsidRDefault="00001434">
          <w:r w:rsidRPr="00665A28">
            <w:rPr>
              <w:rStyle w:val="PlaceholderText"/>
            </w:rPr>
            <w:t>Click or tap here to enter text.</w:t>
          </w:r>
        </w:p>
      </w:docPartBody>
    </w:docPart>
    <w:docPart>
      <w:docPartPr>
        <w:name w:val="01816F8E142649FA9165D91014254A03"/>
        <w:category>
          <w:name w:val="General"/>
          <w:gallery w:val="placeholder"/>
        </w:category>
        <w:types>
          <w:type w:val="bbPlcHdr"/>
        </w:types>
        <w:behaviors>
          <w:behavior w:val="content"/>
        </w:behaviors>
        <w:guid w:val="{C323452E-1F4B-408B-AE97-A78D48EE1763}"/>
      </w:docPartPr>
      <w:docPartBody>
        <w:p w:rsidR="00135B62" w:rsidRDefault="00B0620A" w:rsidP="00B0620A">
          <w:pPr>
            <w:pStyle w:val="01816F8E142649FA9165D91014254A03"/>
          </w:pPr>
          <w:r w:rsidRPr="00665A28">
            <w:rPr>
              <w:rStyle w:val="PlaceholderText"/>
            </w:rPr>
            <w:t>Click or tap here to enter text.</w:t>
          </w:r>
        </w:p>
      </w:docPartBody>
    </w:docPart>
    <w:docPart>
      <w:docPartPr>
        <w:name w:val="B71A6BC895FD4A08BE32902C2BDAAF7E"/>
        <w:category>
          <w:name w:val="General"/>
          <w:gallery w:val="placeholder"/>
        </w:category>
        <w:types>
          <w:type w:val="bbPlcHdr"/>
        </w:types>
        <w:behaviors>
          <w:behavior w:val="content"/>
        </w:behaviors>
        <w:guid w:val="{7259118D-806F-48C3-AEB8-6A3130DFE75A}"/>
      </w:docPartPr>
      <w:docPartBody>
        <w:p w:rsidR="00135B62" w:rsidRDefault="00B0620A" w:rsidP="00B0620A">
          <w:pPr>
            <w:pStyle w:val="B71A6BC895FD4A08BE32902C2BDAAF7E"/>
          </w:pPr>
          <w:r w:rsidRPr="00665A28">
            <w:rPr>
              <w:rStyle w:val="PlaceholderText"/>
            </w:rPr>
            <w:t>Click or tap here to enter text.</w:t>
          </w:r>
        </w:p>
      </w:docPartBody>
    </w:docPart>
    <w:docPart>
      <w:docPartPr>
        <w:name w:val="4EB7DB902D064B9BB0FA40C33375A2D6"/>
        <w:category>
          <w:name w:val="General"/>
          <w:gallery w:val="placeholder"/>
        </w:category>
        <w:types>
          <w:type w:val="bbPlcHdr"/>
        </w:types>
        <w:behaviors>
          <w:behavior w:val="content"/>
        </w:behaviors>
        <w:guid w:val="{E8A65339-38C6-4479-8FBB-0725858D04E2}"/>
      </w:docPartPr>
      <w:docPartBody>
        <w:p w:rsidR="00135B62" w:rsidRDefault="00B0620A" w:rsidP="00B0620A">
          <w:pPr>
            <w:pStyle w:val="4EB7DB902D064B9BB0FA40C33375A2D6"/>
          </w:pPr>
          <w:r w:rsidRPr="00665A28">
            <w:rPr>
              <w:rStyle w:val="PlaceholderText"/>
            </w:rPr>
            <w:t>Click or tap here to enter text.</w:t>
          </w:r>
        </w:p>
      </w:docPartBody>
    </w:docPart>
    <w:docPart>
      <w:docPartPr>
        <w:name w:val="7C3FD83AD1D845C4A9EA63A38F1135D0"/>
        <w:category>
          <w:name w:val="General"/>
          <w:gallery w:val="placeholder"/>
        </w:category>
        <w:types>
          <w:type w:val="bbPlcHdr"/>
        </w:types>
        <w:behaviors>
          <w:behavior w:val="content"/>
        </w:behaviors>
        <w:guid w:val="{E00F5EB2-4D4B-4490-9139-F932B353F20F}"/>
      </w:docPartPr>
      <w:docPartBody>
        <w:p w:rsidR="00135B62" w:rsidRDefault="00B0620A" w:rsidP="00B0620A">
          <w:pPr>
            <w:pStyle w:val="7C3FD83AD1D845C4A9EA63A38F1135D0"/>
          </w:pPr>
          <w:r w:rsidRPr="00665A28">
            <w:rPr>
              <w:rStyle w:val="PlaceholderText"/>
            </w:rPr>
            <w:t>Click or tap here to enter text.</w:t>
          </w:r>
        </w:p>
      </w:docPartBody>
    </w:docPart>
    <w:docPart>
      <w:docPartPr>
        <w:name w:val="370C908828414F7F8DAB4E3F2765E4D9"/>
        <w:category>
          <w:name w:val="General"/>
          <w:gallery w:val="placeholder"/>
        </w:category>
        <w:types>
          <w:type w:val="bbPlcHdr"/>
        </w:types>
        <w:behaviors>
          <w:behavior w:val="content"/>
        </w:behaviors>
        <w:guid w:val="{62925C62-0F08-447B-BE2C-6946D73F9DF5}"/>
      </w:docPartPr>
      <w:docPartBody>
        <w:p w:rsidR="00135B62" w:rsidRDefault="00B0620A" w:rsidP="00B0620A">
          <w:pPr>
            <w:pStyle w:val="370C908828414F7F8DAB4E3F2765E4D9"/>
          </w:pPr>
          <w:r w:rsidRPr="00665A28">
            <w:rPr>
              <w:rStyle w:val="PlaceholderText"/>
            </w:rPr>
            <w:t>Click or tap here to enter text.</w:t>
          </w:r>
        </w:p>
      </w:docPartBody>
    </w:docPart>
    <w:docPart>
      <w:docPartPr>
        <w:name w:val="8B404CDBD95744A09A03CD350FAD8D77"/>
        <w:category>
          <w:name w:val="General"/>
          <w:gallery w:val="placeholder"/>
        </w:category>
        <w:types>
          <w:type w:val="bbPlcHdr"/>
        </w:types>
        <w:behaviors>
          <w:behavior w:val="content"/>
        </w:behaviors>
        <w:guid w:val="{FA0E9175-3884-4620-84ED-38E837842DD7}"/>
      </w:docPartPr>
      <w:docPartBody>
        <w:p w:rsidR="00135B62" w:rsidRDefault="00B0620A" w:rsidP="00B0620A">
          <w:pPr>
            <w:pStyle w:val="8B404CDBD95744A09A03CD350FAD8D77"/>
          </w:pPr>
          <w:r w:rsidRPr="00665A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nzel">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34"/>
    <w:rsid w:val="00001434"/>
    <w:rsid w:val="00135B62"/>
    <w:rsid w:val="003E3B49"/>
    <w:rsid w:val="008049B7"/>
    <w:rsid w:val="00B0620A"/>
    <w:rsid w:val="00D5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43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20A"/>
    <w:rPr>
      <w:color w:val="808080"/>
    </w:rPr>
  </w:style>
  <w:style w:type="paragraph" w:customStyle="1" w:styleId="01816F8E142649FA9165D91014254A03">
    <w:name w:val="01816F8E142649FA9165D91014254A03"/>
    <w:rsid w:val="00B0620A"/>
  </w:style>
  <w:style w:type="paragraph" w:customStyle="1" w:styleId="B71A6BC895FD4A08BE32902C2BDAAF7E">
    <w:name w:val="B71A6BC895FD4A08BE32902C2BDAAF7E"/>
    <w:rsid w:val="00B0620A"/>
  </w:style>
  <w:style w:type="paragraph" w:customStyle="1" w:styleId="16CD7B186A424676A90198E2760930AE">
    <w:name w:val="16CD7B186A424676A90198E2760930AE"/>
    <w:rsid w:val="00B0620A"/>
  </w:style>
  <w:style w:type="paragraph" w:customStyle="1" w:styleId="4EB7DB902D064B9BB0FA40C33375A2D6">
    <w:name w:val="4EB7DB902D064B9BB0FA40C33375A2D6"/>
    <w:rsid w:val="00B0620A"/>
  </w:style>
  <w:style w:type="paragraph" w:customStyle="1" w:styleId="7C3FD83AD1D845C4A9EA63A38F1135D0">
    <w:name w:val="7C3FD83AD1D845C4A9EA63A38F1135D0"/>
    <w:rsid w:val="00B0620A"/>
  </w:style>
  <w:style w:type="paragraph" w:customStyle="1" w:styleId="13F1C6F703114B5AB5C7CF211158E245">
    <w:name w:val="13F1C6F703114B5AB5C7CF211158E245"/>
    <w:rsid w:val="00B0620A"/>
  </w:style>
  <w:style w:type="paragraph" w:customStyle="1" w:styleId="2191844553FD423DB9D08EE5143A5717">
    <w:name w:val="2191844553FD423DB9D08EE5143A5717"/>
    <w:rsid w:val="00B0620A"/>
  </w:style>
  <w:style w:type="paragraph" w:customStyle="1" w:styleId="370C908828414F7F8DAB4E3F2765E4D9">
    <w:name w:val="370C908828414F7F8DAB4E3F2765E4D9"/>
    <w:rsid w:val="00B0620A"/>
  </w:style>
  <w:style w:type="paragraph" w:customStyle="1" w:styleId="8B404CDBD95744A09A03CD350FAD8D77">
    <w:name w:val="8B404CDBD95744A09A03CD350FAD8D77"/>
    <w:rsid w:val="00B06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Job Posting.docx</Template>
  <TotalTime>6</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Jessica Wilson</cp:lastModifiedBy>
  <cp:revision>3</cp:revision>
  <dcterms:created xsi:type="dcterms:W3CDTF">2018-06-18T20:13:00Z</dcterms:created>
  <dcterms:modified xsi:type="dcterms:W3CDTF">2018-06-18T20:19:00Z</dcterms:modified>
</cp:coreProperties>
</file>